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B" w:rsidRPr="00A132EC" w:rsidRDefault="00A132EC" w:rsidP="00A132EC">
      <w:pPr>
        <w:tabs>
          <w:tab w:val="center" w:pos="4677"/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32EC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A132EC">
        <w:rPr>
          <w:rFonts w:ascii="Times New Roman" w:hAnsi="Times New Roman" w:cs="Times New Roman"/>
          <w:b/>
          <w:sz w:val="24"/>
          <w:szCs w:val="24"/>
        </w:rPr>
        <w:tab/>
      </w:r>
    </w:p>
    <w:p w:rsidR="00A132EC" w:rsidRDefault="00A132EC" w:rsidP="00A13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2EC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2EC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A132EC" w:rsidRDefault="00A132EC" w:rsidP="00A13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___________2021г.              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арабинск</w:t>
      </w:r>
    </w:p>
    <w:p w:rsidR="00A132EC" w:rsidRDefault="00A132EC" w:rsidP="00A132EC">
      <w:pPr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Частное дошкольное образовательное учреждение "Детский сад № 161  открытого акционерного общества «Российские железные дороги», </w:t>
      </w:r>
      <w:r w:rsidR="007678C0">
        <w:rPr>
          <w:rFonts w:ascii="Times New Roman" w:hAnsi="Times New Roman"/>
          <w:sz w:val="24"/>
          <w:szCs w:val="24"/>
        </w:rPr>
        <w:t>именуемое в дальнейшем «Исполнитель», на основании</w:t>
      </w:r>
      <w:r>
        <w:rPr>
          <w:rFonts w:ascii="Times New Roman" w:hAnsi="Times New Roman"/>
          <w:sz w:val="24"/>
          <w:szCs w:val="24"/>
        </w:rPr>
        <w:t xml:space="preserve"> лицензии</w:t>
      </w:r>
      <w:r w:rsidR="007678C0">
        <w:rPr>
          <w:rFonts w:ascii="Times New Roman" w:hAnsi="Times New Roman"/>
          <w:sz w:val="24"/>
          <w:szCs w:val="24"/>
        </w:rPr>
        <w:t xml:space="preserve"> на право ведения образовательной деятельности</w:t>
      </w:r>
      <w:r w:rsidRPr="00326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08.02.2019г. серия </w:t>
      </w:r>
      <w:r>
        <w:rPr>
          <w:rFonts w:ascii="Times New Roman" w:hAnsi="Times New Roman"/>
          <w:sz w:val="24"/>
          <w:szCs w:val="24"/>
          <w:u w:val="single"/>
        </w:rPr>
        <w:t>54 ЛО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№ 0004357</w:t>
      </w:r>
      <w:r w:rsidR="007678C0">
        <w:rPr>
          <w:rFonts w:ascii="Times New Roman" w:hAnsi="Times New Roman"/>
          <w:sz w:val="24"/>
          <w:szCs w:val="24"/>
          <w:u w:val="single"/>
        </w:rPr>
        <w:t xml:space="preserve"> регистрационный № 10801</w:t>
      </w:r>
      <w:r>
        <w:rPr>
          <w:rFonts w:ascii="Times New Roman" w:hAnsi="Times New Roman"/>
          <w:sz w:val="24"/>
          <w:szCs w:val="24"/>
        </w:rPr>
        <w:t xml:space="preserve">, Министерства образования Новосибирской области </w:t>
      </w:r>
      <w:r w:rsidR="007678C0">
        <w:rPr>
          <w:rFonts w:ascii="Times New Roman" w:hAnsi="Times New Roman"/>
          <w:sz w:val="24"/>
          <w:szCs w:val="24"/>
        </w:rPr>
        <w:t xml:space="preserve">на срок – бессрочно, </w:t>
      </w:r>
      <w:r>
        <w:rPr>
          <w:rFonts w:ascii="Times New Roman" w:hAnsi="Times New Roman"/>
          <w:noProof/>
          <w:sz w:val="24"/>
          <w:szCs w:val="24"/>
        </w:rPr>
        <w:t xml:space="preserve">в лице заведующего Михальской Ольги Борисовны, действующего на основании Устава, </w:t>
      </w:r>
      <w:r>
        <w:rPr>
          <w:rFonts w:ascii="Times New Roman" w:hAnsi="Times New Roman"/>
          <w:sz w:val="24"/>
          <w:szCs w:val="24"/>
        </w:rPr>
        <w:t>утвержденного распоряжением ОАО «РЖД» от 01.07.2015г. №</w:t>
      </w:r>
      <w:r>
        <w:rPr>
          <w:rFonts w:ascii="Times New Roman" w:hAnsi="Times New Roman"/>
          <w:sz w:val="24"/>
          <w:szCs w:val="24"/>
          <w:u w:val="single"/>
        </w:rPr>
        <w:t>1633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noProof/>
          <w:sz w:val="24"/>
          <w:szCs w:val="24"/>
        </w:rPr>
        <w:t>, с одной стороны</w:t>
      </w:r>
      <w:r w:rsidR="007678C0">
        <w:rPr>
          <w:rFonts w:ascii="Times New Roman" w:hAnsi="Times New Roman"/>
          <w:noProof/>
          <w:sz w:val="24"/>
          <w:szCs w:val="24"/>
        </w:rPr>
        <w:t xml:space="preserve"> и_______________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_____________________________________________________________________________</w:t>
      </w:r>
      <w:r w:rsidRPr="00A132EC">
        <w:rPr>
          <w:rFonts w:ascii="Times New Roman" w:hAnsi="Times New Roman" w:cs="Times New Roman"/>
          <w:sz w:val="20"/>
          <w:szCs w:val="20"/>
        </w:rPr>
        <w:t>Фамилия, имя, отчество полностью и статус представителя несовершеннолетнего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7678C0" w:rsidRDefault="007678C0" w:rsidP="007678C0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Именуемый (ая) в дальнейшем – «Заказчик», с другой стороны</w:t>
      </w:r>
      <w:r w:rsidR="00E252D5">
        <w:rPr>
          <w:rFonts w:ascii="Times New Roman" w:hAnsi="Times New Roman"/>
          <w:noProof/>
          <w:sz w:val="24"/>
          <w:szCs w:val="24"/>
        </w:rPr>
        <w:t xml:space="preserve">, действующий в интересах несовершеннолетнего __________________________________________________________, </w:t>
      </w:r>
    </w:p>
    <w:p w:rsidR="00E252D5" w:rsidRDefault="00E252D5" w:rsidP="00E252D5">
      <w:pPr>
        <w:tabs>
          <w:tab w:val="left" w:pos="285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</w:t>
      </w:r>
      <w:r w:rsidRPr="00A132EC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несовершеннолетнего обучающегося, дата рождения</w:t>
      </w:r>
    </w:p>
    <w:p w:rsidR="00E252D5" w:rsidRDefault="00E252D5" w:rsidP="00E252D5">
      <w:pPr>
        <w:tabs>
          <w:tab w:val="left" w:pos="2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52D5">
        <w:rPr>
          <w:rFonts w:ascii="Times New Roman" w:hAnsi="Times New Roman" w:cs="Times New Roman"/>
          <w:sz w:val="24"/>
          <w:szCs w:val="24"/>
        </w:rPr>
        <w:t>Именуемый в дальнейшем «Обучающийся» с другой стороны, заключили настоящий договор о нижеследующем:</w:t>
      </w:r>
    </w:p>
    <w:p w:rsidR="00E252D5" w:rsidRDefault="00E252D5" w:rsidP="00E252D5">
      <w:pPr>
        <w:pStyle w:val="a3"/>
        <w:numPr>
          <w:ilvl w:val="0"/>
          <w:numId w:val="1"/>
        </w:numPr>
        <w:tabs>
          <w:tab w:val="left" w:pos="2850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52D5">
        <w:rPr>
          <w:rFonts w:ascii="Times New Roman" w:hAnsi="Times New Roman"/>
          <w:b/>
          <w:noProof/>
          <w:sz w:val="24"/>
          <w:szCs w:val="24"/>
        </w:rPr>
        <w:t>Предмет договора</w:t>
      </w:r>
    </w:p>
    <w:p w:rsidR="00E252D5" w:rsidRDefault="00E252D5" w:rsidP="00E252D5">
      <w:pPr>
        <w:pStyle w:val="a3"/>
        <w:numPr>
          <w:ilvl w:val="1"/>
          <w:numId w:val="1"/>
        </w:numPr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Исполнитель обязуется предоставить дополнительные платные образовательные услуги, наименование, объем и форма которых определены в приложении 1, являющемся неотъемлемой частью настоящего договора, а «Заказчик» обязуется оплатить дополнительные  платные образовательные услуги: </w:t>
      </w:r>
      <w:r w:rsidRPr="00E252D5">
        <w:rPr>
          <w:rFonts w:ascii="Times New Roman" w:hAnsi="Times New Roman"/>
          <w:b/>
          <w:noProof/>
          <w:sz w:val="24"/>
          <w:szCs w:val="24"/>
        </w:rPr>
        <w:t>ПОДГОТОВКА К ШКОЛЕ «БУДУЩИЙ ПЕРВОКЛАССНИК</w:t>
      </w:r>
      <w:r>
        <w:rPr>
          <w:rFonts w:ascii="Times New Roman" w:hAnsi="Times New Roman"/>
          <w:noProof/>
          <w:sz w:val="24"/>
          <w:szCs w:val="24"/>
        </w:rPr>
        <w:t>».</w:t>
      </w:r>
    </w:p>
    <w:p w:rsidR="00E252D5" w:rsidRDefault="00E252D5" w:rsidP="00E252D5">
      <w:pPr>
        <w:pStyle w:val="a3"/>
        <w:numPr>
          <w:ilvl w:val="1"/>
          <w:numId w:val="1"/>
        </w:numPr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Срок освоения образовательной программы составляет 5 месяцев с 11.01.2021 по 31.05.2021г.</w:t>
      </w:r>
    </w:p>
    <w:p w:rsidR="00E252D5" w:rsidRDefault="00E252D5" w:rsidP="00E252D5">
      <w:pPr>
        <w:pStyle w:val="a3"/>
        <w:numPr>
          <w:ilvl w:val="1"/>
          <w:numId w:val="1"/>
        </w:numPr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Образовательные услуги проводятся в групповой или/и индивидуальной очной форме в соответствии с утвержденным «Исполнителем» учебным планом и расписанием/индивидуальным графиком</w:t>
      </w:r>
      <w:r w:rsidR="003915B4">
        <w:rPr>
          <w:rFonts w:ascii="Times New Roman" w:hAnsi="Times New Roman"/>
          <w:noProof/>
          <w:sz w:val="24"/>
          <w:szCs w:val="24"/>
        </w:rPr>
        <w:t xml:space="preserve"> в течении установленного срока освоения текущего года (за исключением праздничных дней, официально объявленных дней карантина).</w:t>
      </w:r>
    </w:p>
    <w:p w:rsidR="003915B4" w:rsidRDefault="003915B4" w:rsidP="00E252D5">
      <w:pPr>
        <w:pStyle w:val="a3"/>
        <w:numPr>
          <w:ilvl w:val="1"/>
          <w:numId w:val="1"/>
        </w:numPr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Вид образовательной программы – дополнительная.</w:t>
      </w:r>
    </w:p>
    <w:p w:rsidR="003915B4" w:rsidRDefault="003915B4" w:rsidP="00E252D5">
      <w:pPr>
        <w:pStyle w:val="a3"/>
        <w:numPr>
          <w:ilvl w:val="1"/>
          <w:numId w:val="1"/>
        </w:numPr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Уровень образовательной программы – дополнительная образовательная.</w:t>
      </w:r>
    </w:p>
    <w:p w:rsidR="003915B4" w:rsidRDefault="003915B4" w:rsidP="00E252D5">
      <w:pPr>
        <w:pStyle w:val="a3"/>
        <w:numPr>
          <w:ilvl w:val="1"/>
          <w:numId w:val="1"/>
        </w:numPr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Направленность образовательной программы –социально-педагогическая.</w:t>
      </w:r>
    </w:p>
    <w:p w:rsidR="003915B4" w:rsidRDefault="003915B4" w:rsidP="003915B4">
      <w:pPr>
        <w:pStyle w:val="a3"/>
        <w:tabs>
          <w:tab w:val="left" w:pos="2850"/>
        </w:tabs>
        <w:ind w:left="1080"/>
        <w:jc w:val="both"/>
        <w:rPr>
          <w:rFonts w:ascii="Times New Roman" w:hAnsi="Times New Roman"/>
          <w:noProof/>
          <w:sz w:val="24"/>
          <w:szCs w:val="24"/>
        </w:rPr>
      </w:pPr>
    </w:p>
    <w:p w:rsidR="003915B4" w:rsidRDefault="003915B4" w:rsidP="003915B4">
      <w:pPr>
        <w:pStyle w:val="a3"/>
        <w:numPr>
          <w:ilvl w:val="0"/>
          <w:numId w:val="1"/>
        </w:numPr>
        <w:tabs>
          <w:tab w:val="left" w:pos="2850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915B4">
        <w:rPr>
          <w:rFonts w:ascii="Times New Roman" w:hAnsi="Times New Roman"/>
          <w:b/>
          <w:noProof/>
          <w:sz w:val="24"/>
          <w:szCs w:val="24"/>
        </w:rPr>
        <w:t>Обязанности Исполнителя</w:t>
      </w:r>
    </w:p>
    <w:p w:rsidR="003915B4" w:rsidRDefault="003915B4" w:rsidP="003915B4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Исполнитель обязан:</w:t>
      </w:r>
    </w:p>
    <w:p w:rsidR="003915B4" w:rsidRDefault="003915B4" w:rsidP="003915B4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2.1.Организовать и обеспечить надлежащее исполнение услуг, предусмотренных разделом 1 настоящего договора.</w:t>
      </w:r>
    </w:p>
    <w:p w:rsidR="003915B4" w:rsidRDefault="003915B4" w:rsidP="003915B4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2.2.Обеспечить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915B4" w:rsidRDefault="003915B4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2.3.Во время оказания дополнительных платных образовательных услуг проявлять уважение к личности «Обучающегося»,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915B4" w:rsidRDefault="003915B4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noProof/>
          <w:sz w:val="24"/>
          <w:szCs w:val="24"/>
        </w:rPr>
        <w:t>Сохранять место за «Обучающимся»</w:t>
      </w:r>
      <w:r w:rsidR="001323F4">
        <w:rPr>
          <w:rFonts w:ascii="Times New Roman" w:hAnsi="Times New Roman"/>
          <w:noProof/>
          <w:sz w:val="24"/>
          <w:szCs w:val="24"/>
        </w:rPr>
        <w:t xml:space="preserve"> в системе оказываемых образовательным учреждением дополнительных платных образовательных услуг,  в случае его болезни, лечения, отпуска родителей (законных представителей) и других случаях пропуска занятий по уважительным причинам.</w:t>
      </w:r>
      <w:proofErr w:type="gramEnd"/>
    </w:p>
    <w:p w:rsidR="001323F4" w:rsidRDefault="001323F4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2.5. Довести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</w:t>
      </w:r>
      <w:r w:rsidR="00E244B7">
        <w:rPr>
          <w:rFonts w:ascii="Times New Roman" w:hAnsi="Times New Roman"/>
          <w:noProof/>
          <w:sz w:val="24"/>
          <w:szCs w:val="24"/>
        </w:rPr>
        <w:t xml:space="preserve"> РФ «О защите прав потребителей» и Федеральным законом «Об образовании в Российкой Федерации».</w:t>
      </w:r>
    </w:p>
    <w:p w:rsidR="00E244B7" w:rsidRDefault="00E244B7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2.6.Обеспечить соблюдение требований ФЗ от 27.06.2006г. № 152 «О персональных данных» в части сбора, хранения и обработки персональных данных «Заказчика» и «Обучающегося».</w:t>
      </w:r>
    </w:p>
    <w:p w:rsidR="00E244B7" w:rsidRDefault="00E244B7" w:rsidP="00E244B7">
      <w:pPr>
        <w:pStyle w:val="a3"/>
        <w:tabs>
          <w:tab w:val="left" w:pos="2850"/>
        </w:tabs>
        <w:jc w:val="center"/>
        <w:rPr>
          <w:rFonts w:ascii="Times New Roman" w:hAnsi="Times New Roman"/>
          <w:noProof/>
          <w:sz w:val="24"/>
          <w:szCs w:val="24"/>
        </w:rPr>
      </w:pPr>
      <w:r w:rsidRPr="00E244B7">
        <w:rPr>
          <w:rFonts w:ascii="Times New Roman" w:hAnsi="Times New Roman"/>
          <w:b/>
          <w:noProof/>
          <w:sz w:val="24"/>
          <w:szCs w:val="24"/>
        </w:rPr>
        <w:t>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E244B7">
        <w:rPr>
          <w:rFonts w:ascii="Times New Roman" w:hAnsi="Times New Roman"/>
          <w:b/>
          <w:noProof/>
          <w:sz w:val="24"/>
          <w:szCs w:val="24"/>
        </w:rPr>
        <w:t>Обязанности Заказчика и Обучающегося</w:t>
      </w:r>
    </w:p>
    <w:p w:rsidR="001323F4" w:rsidRDefault="00E244B7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E244B7">
        <w:rPr>
          <w:rFonts w:ascii="Times New Roman" w:hAnsi="Times New Roman"/>
          <w:noProof/>
          <w:sz w:val="24"/>
          <w:szCs w:val="24"/>
        </w:rPr>
        <w:t>3.1.</w:t>
      </w:r>
      <w:r>
        <w:rPr>
          <w:rFonts w:ascii="Times New Roman" w:hAnsi="Times New Roman"/>
          <w:noProof/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E244B7" w:rsidRDefault="00E244B7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3.2.Своевременно предотавлять все необходимые документы, предусмотренные Положением о дополнительных платных образовательных услугах.</w:t>
      </w:r>
    </w:p>
    <w:p w:rsidR="00F87726" w:rsidRDefault="00F87726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3.3.Извещать Исполнителя об уважительных причинах отсутсвия Обучающегося на занятиях.</w:t>
      </w:r>
    </w:p>
    <w:p w:rsidR="00F87726" w:rsidRDefault="00F87726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3.4.Проявлять уважение к педагогам, администрации, техническому персоналу Исполнителя.</w:t>
      </w:r>
    </w:p>
    <w:p w:rsidR="00F87726" w:rsidRDefault="00F87726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>
        <w:rPr>
          <w:rFonts w:ascii="Times New Roman" w:hAnsi="Times New Roman"/>
          <w:noProof/>
          <w:sz w:val="24"/>
          <w:szCs w:val="24"/>
        </w:rPr>
        <w:t>3.5.Возмещать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F87726" w:rsidRDefault="00F87726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F87726" w:rsidRDefault="00F87726" w:rsidP="00F87726">
      <w:pPr>
        <w:pStyle w:val="a3"/>
        <w:tabs>
          <w:tab w:val="left" w:pos="2850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4.Права Исполнителя, Заказчика, Обучающегося</w:t>
      </w:r>
    </w:p>
    <w:p w:rsidR="00F87726" w:rsidRDefault="00F87726" w:rsidP="00F87726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4.1.Исполнитель вправе:</w:t>
      </w:r>
    </w:p>
    <w:p w:rsidR="00F87726" w:rsidRDefault="00F87726" w:rsidP="00F87726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4.1.1.Самостоятельно осуществлять выбор форм и содержание оказываемой услуги в пределах, предусмотренных Уставом Исполнителя, а также осуществлять подбор и расстановку кадров.</w:t>
      </w:r>
    </w:p>
    <w:p w:rsidR="00F87726" w:rsidRDefault="00F87726" w:rsidP="00F87726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4.1.2.Устанавливать и взимать с Заказчика плату за дополнительныые платные образовательные услуги.</w:t>
      </w:r>
    </w:p>
    <w:p w:rsidR="00F87726" w:rsidRDefault="00F87726" w:rsidP="00F87726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4.2.Заказчик вправе:</w:t>
      </w:r>
    </w:p>
    <w:p w:rsidR="00F87726" w:rsidRDefault="00F87726" w:rsidP="00F87726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4.2.1.Требовать от Исполнителя предоставления информации по вопросам, касающимся организации и обеспечения надлежащего исполнения услуги.</w:t>
      </w:r>
    </w:p>
    <w:p w:rsidR="00F87726" w:rsidRDefault="00F87726" w:rsidP="00F87726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4.2.2.Знакомиться с документми, регламентирующими </w:t>
      </w:r>
      <w:r w:rsidR="004F296F">
        <w:rPr>
          <w:rFonts w:ascii="Times New Roman" w:hAnsi="Times New Roman"/>
          <w:noProof/>
          <w:sz w:val="24"/>
          <w:szCs w:val="24"/>
        </w:rPr>
        <w:t>учреждение и осуществление образовательной деятельности, права и обязанности Обучающегося и Заказчика.</w:t>
      </w:r>
    </w:p>
    <w:p w:rsidR="004F296F" w:rsidRDefault="004F296F" w:rsidP="00F87726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4.3.Обучающемуся предоставляются академические права в соответствии с ч.1 статьи 34 ФЗ от 29.12.2012 № 273-ФЗ  «Об образовании в Российской Федерации».</w:t>
      </w:r>
    </w:p>
    <w:p w:rsidR="004F296F" w:rsidRDefault="004F296F" w:rsidP="00F87726">
      <w:pPr>
        <w:pStyle w:val="a3"/>
        <w:tabs>
          <w:tab w:val="left" w:pos="2850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4.3.1.Обучающийся вправе пользоваться в порядке, установленном локальными нормативнми актами, имуществом Исполнителя, необходимым для освоения дополнительнойобразовательной программы.</w:t>
      </w:r>
    </w:p>
    <w:p w:rsidR="004F296F" w:rsidRDefault="004F296F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Принимать участие в порядке, установленном локальными нормативными актами, участие в социально-культурных и иных мероприятиях, организованных Исполнителем.</w:t>
      </w:r>
    </w:p>
    <w:p w:rsidR="004F296F" w:rsidRDefault="004F296F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4F296F" w:rsidRDefault="004F296F" w:rsidP="00E1355D">
      <w:pPr>
        <w:pStyle w:val="a3"/>
        <w:tabs>
          <w:tab w:val="left" w:pos="2850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5.Оплата услуг</w:t>
      </w:r>
    </w:p>
    <w:p w:rsidR="004F296F" w:rsidRDefault="004F296F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5.1.Заказчик ежемесячно оплачивает услуги в сумме 1500 рублей, одно занятие составляет 375 рублей. Всего 4 занятия в месяц</w:t>
      </w:r>
      <w:r w:rsidR="001A40DE">
        <w:rPr>
          <w:rFonts w:ascii="Times New Roman" w:hAnsi="Times New Roman"/>
          <w:noProof/>
          <w:sz w:val="24"/>
          <w:szCs w:val="24"/>
        </w:rPr>
        <w:t>, 16 академических часов.</w:t>
      </w:r>
    </w:p>
    <w:p w:rsidR="001A40DE" w:rsidRDefault="001A40DE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5.2. Оплата производится не позднее 10 числа следующего месяца в безналичнм порядке на счет Исполнителя в банке.</w:t>
      </w:r>
    </w:p>
    <w:p w:rsidR="001A40DE" w:rsidRDefault="001A40DE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5.3.В случае непосещения ребенком дополнительных платных образовательных услуг по уважитель</w:t>
      </w:r>
      <w:r w:rsidR="003B25B2">
        <w:rPr>
          <w:rFonts w:ascii="Times New Roman" w:hAnsi="Times New Roman"/>
          <w:noProof/>
          <w:sz w:val="24"/>
          <w:szCs w:val="24"/>
        </w:rPr>
        <w:t>ной причине, при наличии документов, подтверждающих причины такого отсутствия, Исполнителем производится перерасчет оплаты за услуги.</w:t>
      </w:r>
    </w:p>
    <w:p w:rsidR="003B25B2" w:rsidRDefault="003B25B2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9C0E2B" w:rsidRDefault="009C0E2B" w:rsidP="00E1355D">
      <w:pPr>
        <w:pStyle w:val="a3"/>
        <w:tabs>
          <w:tab w:val="left" w:pos="2850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C0E2B">
        <w:rPr>
          <w:rFonts w:ascii="Times New Roman" w:hAnsi="Times New Roman"/>
          <w:b/>
          <w:noProof/>
          <w:sz w:val="24"/>
          <w:szCs w:val="24"/>
        </w:rPr>
        <w:t>6. Основания изменения и расторжения договора</w:t>
      </w:r>
    </w:p>
    <w:p w:rsidR="009C0E2B" w:rsidRDefault="009C0E2B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6.1.Условия, на которых заключен настоящий договор, могут быть изменены по письменному соглашению сторон, либо в соответствии с действующим законодательством Российской Федерации.</w:t>
      </w:r>
    </w:p>
    <w:p w:rsidR="009C0E2B" w:rsidRDefault="009C0E2B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6.2.Настоящий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действующщим законодательством Российской Федерации.</w:t>
      </w:r>
    </w:p>
    <w:p w:rsidR="009C0E2B" w:rsidRDefault="009C0E2B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6.3.Исполнитель вправе отказаться от исполнения Договора, если Заказчик нарушил сроки оплаты услуг по настоящему Договору более чем на месяц.</w:t>
      </w:r>
    </w:p>
    <w:p w:rsidR="00E1355D" w:rsidRDefault="00E1355D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9C0E2B" w:rsidRDefault="009C0E2B" w:rsidP="00E1355D">
      <w:pPr>
        <w:pStyle w:val="a3"/>
        <w:tabs>
          <w:tab w:val="left" w:pos="2850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C0E2B">
        <w:rPr>
          <w:rFonts w:ascii="Times New Roman" w:hAnsi="Times New Roman"/>
          <w:b/>
          <w:noProof/>
          <w:sz w:val="24"/>
          <w:szCs w:val="24"/>
        </w:rPr>
        <w:t>7. Ответственность сторон за неисполнение или ненадлежащее исполнение обязательств по натоящему договору</w:t>
      </w:r>
    </w:p>
    <w:p w:rsidR="001323F4" w:rsidRDefault="009C0E2B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C0E2B">
        <w:rPr>
          <w:rFonts w:ascii="Times New Roman" w:hAnsi="Times New Roman"/>
          <w:noProof/>
          <w:sz w:val="24"/>
          <w:szCs w:val="24"/>
        </w:rPr>
        <w:t>7.1.</w:t>
      </w:r>
      <w:r>
        <w:rPr>
          <w:rFonts w:ascii="Times New Roman" w:hAnsi="Times New Roman"/>
          <w:noProof/>
          <w:sz w:val="24"/>
          <w:szCs w:val="24"/>
        </w:rPr>
        <w:t>За неисполнение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9C0E2B" w:rsidRDefault="009C0E2B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7.2.При обнаружении недостатка дополнительных платных образовательных услуг, в том числе оказания их в неполном объеме</w:t>
      </w:r>
      <w:r w:rsidR="003639ED">
        <w:rPr>
          <w:rFonts w:ascii="Times New Roman" w:hAnsi="Times New Roman"/>
          <w:noProof/>
          <w:sz w:val="24"/>
          <w:szCs w:val="24"/>
        </w:rPr>
        <w:t>, предусмотренными образовательными программами (частью образовательной программы), заказчик вправе  по своему выбору потребовать:</w:t>
      </w:r>
    </w:p>
    <w:p w:rsidR="003639ED" w:rsidRDefault="003639ED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-безвозмездного оказания образовательных услуг;</w:t>
      </w:r>
    </w:p>
    <w:p w:rsidR="003639ED" w:rsidRDefault="003639ED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-соразмерного уменьшения стоимости оказанных платных образовательных услуг;</w:t>
      </w:r>
    </w:p>
    <w:p w:rsidR="003639ED" w:rsidRDefault="003639ED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-возмещения  понесенных им расходов по устранению недостатков, оказанных платных обазовательных услуг своми силами  или третьими лицами.</w:t>
      </w:r>
    </w:p>
    <w:p w:rsidR="00B5173B" w:rsidRDefault="00B5173B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7.3.Заказчик вправе отказаться от исполнения договора и потребовать полного возмещения убытков, если в течение 30 дней недостатки платной дополнительной услуги не устранены Исполнителем.</w:t>
      </w:r>
    </w:p>
    <w:p w:rsidR="00B5173B" w:rsidRDefault="00B5173B" w:rsidP="00E1355D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7.4.Заказчик также вправе отказаться от исполнения договора, если им обнаружен существенный недостаток </w:t>
      </w:r>
      <w:r w:rsidR="003E0CAC">
        <w:rPr>
          <w:rFonts w:ascii="Times New Roman" w:hAnsi="Times New Roman"/>
          <w:noProof/>
          <w:sz w:val="24"/>
          <w:szCs w:val="24"/>
        </w:rPr>
        <w:t xml:space="preserve"> оказанных платных образовательных улуг (неустранимый недостаток или недостаток, который не может быть устранен без несоразмерных расходов либо затрат времени, или выявляе</w:t>
      </w:r>
      <w:r w:rsidR="0015679A">
        <w:rPr>
          <w:rFonts w:ascii="Times New Roman" w:hAnsi="Times New Roman"/>
          <w:noProof/>
          <w:sz w:val="24"/>
          <w:szCs w:val="24"/>
        </w:rPr>
        <w:t>тся неоднократно, или проявляется вновь после его устранения) или иные существенные отступления от условий договора.</w:t>
      </w:r>
    </w:p>
    <w:p w:rsidR="0015679A" w:rsidRDefault="0015679A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>
        <w:rPr>
          <w:rFonts w:ascii="Times New Roman" w:hAnsi="Times New Roman"/>
          <w:noProof/>
          <w:sz w:val="24"/>
          <w:szCs w:val="24"/>
        </w:rPr>
        <w:lastRenderedPageBreak/>
        <w:t>7.5.Заказчик вправе в случае, если Исполнитель нарушил сроки  оказания платных образовательных услуг (сроки начала и /или/ окончаия оказания платных образовательных услуг и (или) промежуточные сроки оказания платной образовательной услуги</w:t>
      </w:r>
      <w:r w:rsidR="00445690">
        <w:rPr>
          <w:rFonts w:ascii="Times New Roman" w:hAnsi="Times New Roman"/>
          <w:noProof/>
          <w:sz w:val="24"/>
          <w:szCs w:val="24"/>
        </w:rPr>
        <w:t>) либо 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  <w:proofErr w:type="gramEnd"/>
    </w:p>
    <w:p w:rsidR="00445690" w:rsidRDefault="00445690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образвательных услуг;</w:t>
      </w:r>
    </w:p>
    <w:p w:rsidR="00445690" w:rsidRDefault="00445690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б) порчить оказать платные образовательные услуги третьим лицам за разумную стоимость и потребовать от Исполнителя возмещения понесенных расходов;</w:t>
      </w:r>
    </w:p>
    <w:p w:rsidR="00445690" w:rsidRDefault="00445690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в) потребовать уменьшения стоимости платных образовательных услуг;</w:t>
      </w:r>
    </w:p>
    <w:p w:rsidR="00445690" w:rsidRDefault="00445690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г) расторгнуть договор.</w:t>
      </w:r>
    </w:p>
    <w:p w:rsidR="00445690" w:rsidRDefault="00445690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7.6.Заказчик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 в порядке, установленном законодательством Российской Федерации.</w:t>
      </w:r>
    </w:p>
    <w:p w:rsidR="00445690" w:rsidRDefault="00445690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445690" w:rsidRDefault="00445690" w:rsidP="00445690">
      <w:pPr>
        <w:pStyle w:val="a3"/>
        <w:tabs>
          <w:tab w:val="left" w:pos="2850"/>
        </w:tabs>
        <w:jc w:val="center"/>
        <w:rPr>
          <w:rFonts w:ascii="Times New Roman" w:hAnsi="Times New Roman"/>
          <w:noProof/>
          <w:sz w:val="24"/>
          <w:szCs w:val="24"/>
        </w:rPr>
      </w:pPr>
      <w:r w:rsidRPr="00445690">
        <w:rPr>
          <w:rFonts w:ascii="Times New Roman" w:hAnsi="Times New Roman"/>
          <w:b/>
          <w:noProof/>
          <w:sz w:val="24"/>
          <w:szCs w:val="24"/>
        </w:rPr>
        <w:t>8.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45690">
        <w:rPr>
          <w:rFonts w:ascii="Times New Roman" w:hAnsi="Times New Roman"/>
          <w:b/>
          <w:noProof/>
          <w:sz w:val="24"/>
          <w:szCs w:val="24"/>
        </w:rPr>
        <w:t>Срок действия договора и другие условия</w:t>
      </w:r>
    </w:p>
    <w:p w:rsidR="003639ED" w:rsidRDefault="00445690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8.1.</w:t>
      </w:r>
      <w:r w:rsidR="005E0889">
        <w:rPr>
          <w:rFonts w:ascii="Times New Roman" w:hAnsi="Times New Roman"/>
          <w:noProof/>
          <w:sz w:val="24"/>
          <w:szCs w:val="24"/>
        </w:rPr>
        <w:t>Настоящий договор вступает в силу со дня его заключения сторонами и действует до 31.05.2021 года.</w:t>
      </w:r>
    </w:p>
    <w:p w:rsidR="005E0889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8.2.Договор состален в двух экземплярах, имеющих равную юридическую силу.</w:t>
      </w:r>
    </w:p>
    <w:p w:rsidR="005E0889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5E0889" w:rsidRPr="00A32E6D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A32E6D">
        <w:rPr>
          <w:rFonts w:ascii="Times New Roman" w:hAnsi="Times New Roman"/>
          <w:b/>
          <w:noProof/>
          <w:sz w:val="24"/>
          <w:szCs w:val="24"/>
        </w:rPr>
        <w:t>Исполнитель:                                   Заказчик:                                Обучающийся:</w:t>
      </w:r>
    </w:p>
    <w:p w:rsidR="005E0889" w:rsidRPr="00A32E6D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A32E6D">
        <w:rPr>
          <w:rFonts w:ascii="Times New Roman" w:hAnsi="Times New Roman"/>
          <w:b/>
          <w:noProof/>
          <w:sz w:val="24"/>
          <w:szCs w:val="24"/>
        </w:rPr>
        <w:t>Детский сад № 161                       _____________________    ____________________</w:t>
      </w:r>
    </w:p>
    <w:p w:rsidR="005E0889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32E6D">
        <w:rPr>
          <w:rFonts w:ascii="Times New Roman" w:hAnsi="Times New Roman"/>
          <w:b/>
          <w:noProof/>
          <w:sz w:val="24"/>
          <w:szCs w:val="24"/>
        </w:rPr>
        <w:t xml:space="preserve"> ОАО «РЖД»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_____________________    ____________________</w:t>
      </w:r>
    </w:p>
    <w:p w:rsidR="005E0889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 xml:space="preserve">632334, Новосибирская обл.,      </w:t>
      </w:r>
      <w:r w:rsidRPr="005E0889">
        <w:rPr>
          <w:rFonts w:ascii="Times New Roman" w:hAnsi="Times New Roman"/>
          <w:noProof/>
          <w:sz w:val="20"/>
          <w:szCs w:val="20"/>
        </w:rPr>
        <w:t xml:space="preserve">Паспорт: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</w:t>
      </w:r>
      <w:r w:rsidRPr="005E0889">
        <w:rPr>
          <w:rFonts w:ascii="Times New Roman" w:hAnsi="Times New Roman"/>
          <w:noProof/>
          <w:sz w:val="20"/>
          <w:szCs w:val="20"/>
        </w:rPr>
        <w:t>Свидетельство о рождении</w:t>
      </w:r>
    </w:p>
    <w:p w:rsidR="005E0889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г.Барабинск, ул.Ермака,д.5                     серия ______ №____________  Серия ______ № __________</w:t>
      </w:r>
    </w:p>
    <w:p w:rsidR="005E0889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ИНН 5451110020                                      выдан ___________________   ________________________</w:t>
      </w:r>
    </w:p>
    <w:p w:rsidR="005E0889" w:rsidRDefault="005E0889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КПП 545101001                                         ________________________    ________________________</w:t>
      </w:r>
    </w:p>
    <w:p w:rsidR="005E0889" w:rsidRPr="00E1355D" w:rsidRDefault="00A32E6D" w:rsidP="00E244B7">
      <w:pPr>
        <w:pStyle w:val="a3"/>
        <w:tabs>
          <w:tab w:val="left" w:pos="2850"/>
        </w:tabs>
        <w:jc w:val="both"/>
      </w:pPr>
      <w:r>
        <w:rPr>
          <w:rFonts w:ascii="Times New Roman" w:hAnsi="Times New Roman"/>
          <w:noProof/>
          <w:sz w:val="20"/>
          <w:szCs w:val="20"/>
        </w:rPr>
        <w:t>р/сч</w:t>
      </w:r>
      <w:r w:rsidR="00E1355D">
        <w:rPr>
          <w:rFonts w:ascii="Times New Roman" w:hAnsi="Times New Roman"/>
          <w:noProof/>
          <w:sz w:val="20"/>
          <w:szCs w:val="20"/>
        </w:rPr>
        <w:t>.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E1355D">
        <w:rPr>
          <w:rFonts w:ascii="Calibri" w:eastAsia="Calibri" w:hAnsi="Calibri" w:cs="Times New Roman"/>
        </w:rPr>
        <w:t>40703810639400178700</w:t>
      </w:r>
      <w:r w:rsidRPr="00E1355D">
        <w:t xml:space="preserve">                </w:t>
      </w:r>
      <w:r w:rsidRPr="00E1355D">
        <w:softHyphen/>
      </w:r>
      <w:r w:rsidRPr="00E1355D">
        <w:softHyphen/>
      </w:r>
      <w:r w:rsidRPr="00E1355D">
        <w:softHyphen/>
      </w:r>
      <w:r w:rsidRPr="00E1355D">
        <w:softHyphen/>
      </w:r>
      <w:r w:rsidRPr="00E1355D">
        <w:softHyphen/>
      </w:r>
      <w:r w:rsidRPr="00E1355D">
        <w:softHyphen/>
      </w:r>
      <w:r w:rsidRPr="00E1355D">
        <w:softHyphen/>
        <w:t>_____________________    _____________________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</w:pPr>
      <w:r w:rsidRPr="00E1355D">
        <w:t>Филиал «Центральный»                     _____________________    _____________________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</w:pPr>
      <w:r w:rsidRPr="00E1355D">
        <w:t>Банк ВТБ (ПАО) в г</w:t>
      </w:r>
      <w:proofErr w:type="gramStart"/>
      <w:r w:rsidRPr="00E1355D">
        <w:t>.М</w:t>
      </w:r>
      <w:proofErr w:type="gramEnd"/>
      <w:r w:rsidRPr="00E1355D">
        <w:t>оскве                Дата выдачи___________    Дата выдачи___________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  <w:rPr>
          <w:rFonts w:ascii="Calibri" w:eastAsia="Calibri" w:hAnsi="Calibri" w:cs="Times New Roman"/>
        </w:rPr>
      </w:pPr>
      <w:r w:rsidRPr="00E1355D">
        <w:t xml:space="preserve">к/с </w:t>
      </w:r>
      <w:r w:rsidRPr="00E1355D">
        <w:rPr>
          <w:rFonts w:ascii="Calibri" w:eastAsia="Calibri" w:hAnsi="Calibri" w:cs="Times New Roman"/>
        </w:rPr>
        <w:t>30101810145250000411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</w:pPr>
      <w:r w:rsidRPr="00E1355D">
        <w:t>ОГРН 1045406625494                           Адрес прописки:                       Адрес прописки</w:t>
      </w:r>
    </w:p>
    <w:p w:rsidR="00A32E6D" w:rsidRDefault="00A32E6D" w:rsidP="00E244B7">
      <w:pPr>
        <w:pStyle w:val="a3"/>
        <w:tabs>
          <w:tab w:val="left" w:pos="2850"/>
        </w:tabs>
        <w:jc w:val="both"/>
        <w:rPr>
          <w:b/>
        </w:rPr>
      </w:pPr>
      <w:r>
        <w:rPr>
          <w:b/>
        </w:rPr>
        <w:t xml:space="preserve">                                                                  ______________________    _____________________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</w:pPr>
      <w:r w:rsidRPr="00E1355D">
        <w:t>Телефон: 727-83                                  Телефон:                                        Телефон: отсутствует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</w:pPr>
      <w:r w:rsidRPr="00E1355D">
        <w:t>Заведующий                                         ______________________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</w:pPr>
      <w:r w:rsidRPr="00E1355D">
        <w:t xml:space="preserve">________ </w:t>
      </w:r>
      <w:proofErr w:type="spellStart"/>
      <w:r w:rsidRPr="00E1355D">
        <w:t>О.Б.Михальская</w:t>
      </w:r>
      <w:proofErr w:type="spellEnd"/>
      <w:r w:rsidRPr="00E1355D">
        <w:t xml:space="preserve">               Дата__________________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</w:pPr>
      <w:r w:rsidRPr="00E1355D">
        <w:t xml:space="preserve">                                                                 _________/ _____________</w:t>
      </w:r>
    </w:p>
    <w:p w:rsidR="00A32E6D" w:rsidRPr="00E1355D" w:rsidRDefault="00A32E6D" w:rsidP="00E244B7">
      <w:pPr>
        <w:pStyle w:val="a3"/>
        <w:tabs>
          <w:tab w:val="left" w:pos="2850"/>
        </w:tabs>
        <w:jc w:val="both"/>
        <w:rPr>
          <w:sz w:val="20"/>
          <w:szCs w:val="20"/>
        </w:rPr>
      </w:pPr>
      <w:r w:rsidRPr="00E1355D">
        <w:t xml:space="preserve">                                                                 </w:t>
      </w:r>
      <w:r w:rsidRPr="00E1355D">
        <w:rPr>
          <w:sz w:val="20"/>
          <w:szCs w:val="20"/>
        </w:rPr>
        <w:t>Подпись          расшифровка</w:t>
      </w:r>
    </w:p>
    <w:p w:rsidR="00A32E6D" w:rsidRDefault="00A32E6D" w:rsidP="00A32E6D">
      <w:pPr>
        <w:rPr>
          <w:b/>
        </w:rPr>
      </w:pPr>
    </w:p>
    <w:p w:rsidR="00A32E6D" w:rsidRDefault="00A32E6D" w:rsidP="00E244B7">
      <w:pPr>
        <w:pStyle w:val="a3"/>
        <w:tabs>
          <w:tab w:val="left" w:pos="2850"/>
        </w:tabs>
        <w:jc w:val="both"/>
        <w:rPr>
          <w:b/>
        </w:rPr>
      </w:pPr>
    </w:p>
    <w:p w:rsidR="00A32E6D" w:rsidRDefault="00A32E6D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0"/>
          <w:szCs w:val="20"/>
        </w:rPr>
      </w:pPr>
    </w:p>
    <w:p w:rsidR="00E1355D" w:rsidRDefault="00E1355D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0"/>
          <w:szCs w:val="20"/>
        </w:rPr>
      </w:pPr>
    </w:p>
    <w:p w:rsidR="00E1355D" w:rsidRDefault="00E1355D" w:rsidP="00E244B7">
      <w:pPr>
        <w:pStyle w:val="a3"/>
        <w:tabs>
          <w:tab w:val="left" w:pos="2850"/>
        </w:tabs>
        <w:jc w:val="both"/>
        <w:rPr>
          <w:rFonts w:ascii="Times New Roman" w:hAnsi="Times New Roman"/>
          <w:noProof/>
          <w:sz w:val="20"/>
          <w:szCs w:val="20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1 </w:t>
      </w: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 договору № ____ от 11.01.2021г.</w:t>
      </w:r>
    </w:p>
    <w:p w:rsidR="00755F1D" w:rsidRDefault="00755F1D" w:rsidP="00755F1D">
      <w:pPr>
        <w:pStyle w:val="a3"/>
        <w:tabs>
          <w:tab w:val="left" w:pos="2850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755F1D">
      <w:pPr>
        <w:pStyle w:val="a3"/>
        <w:tabs>
          <w:tab w:val="left" w:pos="2850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755F1D">
      <w:pPr>
        <w:pStyle w:val="a3"/>
        <w:tabs>
          <w:tab w:val="left" w:pos="2850"/>
        </w:tabs>
        <w:jc w:val="center"/>
        <w:rPr>
          <w:rFonts w:ascii="Times New Roman" w:hAnsi="Times New Roman"/>
          <w:noProof/>
          <w:sz w:val="28"/>
          <w:szCs w:val="28"/>
        </w:rPr>
      </w:pPr>
    </w:p>
    <w:tbl>
      <w:tblPr>
        <w:tblStyle w:val="a8"/>
        <w:tblW w:w="9087" w:type="dxa"/>
        <w:tblInd w:w="720" w:type="dxa"/>
        <w:tblLayout w:type="fixed"/>
        <w:tblLook w:val="04A0"/>
      </w:tblPr>
      <w:tblGrid>
        <w:gridCol w:w="530"/>
        <w:gridCol w:w="2402"/>
        <w:gridCol w:w="1418"/>
        <w:gridCol w:w="2268"/>
        <w:gridCol w:w="1275"/>
        <w:gridCol w:w="1194"/>
      </w:tblGrid>
      <w:tr w:rsidR="00D72E78" w:rsidTr="00D72E78">
        <w:tc>
          <w:tcPr>
            <w:tcW w:w="530" w:type="dxa"/>
            <w:vMerge w:val="restart"/>
          </w:tcPr>
          <w:p w:rsidR="00D72E78" w:rsidRPr="00D72E78" w:rsidRDefault="00D72E78" w:rsidP="00D72E7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2" w:type="dxa"/>
            <w:vMerge w:val="restart"/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sz w:val="18"/>
                <w:szCs w:val="18"/>
              </w:rPr>
              <w:t>Вид, уровень и направленность программы</w:t>
            </w:r>
          </w:p>
        </w:tc>
        <w:tc>
          <w:tcPr>
            <w:tcW w:w="1418" w:type="dxa"/>
            <w:vMerge w:val="restart"/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Форма </w:t>
            </w:r>
            <w:r>
              <w:rPr>
                <w:spacing w:val="-3"/>
                <w:sz w:val="18"/>
                <w:szCs w:val="18"/>
              </w:rPr>
              <w:t>обучения</w:t>
            </w:r>
          </w:p>
        </w:tc>
        <w:tc>
          <w:tcPr>
            <w:tcW w:w="2268" w:type="dxa"/>
            <w:vMerge w:val="restart"/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spacing w:val="-2"/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2469" w:type="dxa"/>
            <w:gridSpan w:val="2"/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sz w:val="18"/>
                <w:szCs w:val="18"/>
              </w:rPr>
              <w:t>Количество занятий</w:t>
            </w:r>
          </w:p>
        </w:tc>
      </w:tr>
      <w:tr w:rsidR="00D72E78" w:rsidTr="000F2E97">
        <w:trPr>
          <w:trHeight w:val="332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bottom w:val="single" w:sz="4" w:space="0" w:color="auto"/>
            </w:tcBorders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2E78" w:rsidRDefault="00D72E78" w:rsidP="00D72E78">
            <w:pPr>
              <w:pStyle w:val="a3"/>
              <w:tabs>
                <w:tab w:val="center" w:pos="514"/>
                <w:tab w:val="left" w:pos="2850"/>
              </w:tabs>
              <w:ind w:left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spacing w:val="-3"/>
                <w:sz w:val="18"/>
                <w:szCs w:val="18"/>
              </w:rPr>
              <w:t>В</w:t>
            </w:r>
            <w:r>
              <w:rPr>
                <w:spacing w:val="-3"/>
                <w:sz w:val="18"/>
                <w:szCs w:val="18"/>
              </w:rPr>
              <w:tab/>
              <w:t>неделю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D72E78" w:rsidTr="00D72E78">
        <w:tc>
          <w:tcPr>
            <w:tcW w:w="530" w:type="dxa"/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2402" w:type="dxa"/>
          </w:tcPr>
          <w:p w:rsidR="00D72E78" w:rsidRDefault="0007565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Дополнительная</w:t>
            </w:r>
            <w:r w:rsidR="008B52C3">
              <w:rPr>
                <w:rFonts w:ascii="Times New Roman" w:hAnsi="Times New Roman"/>
                <w:noProof/>
                <w:sz w:val="28"/>
                <w:szCs w:val="28"/>
              </w:rPr>
              <w:t xml:space="preserve">, допонительно-образовательная,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социально-педагогическая</w:t>
            </w:r>
          </w:p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</w:tcPr>
          <w:p w:rsidR="00D72E78" w:rsidRDefault="00D72E7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очная</w:t>
            </w:r>
          </w:p>
        </w:tc>
        <w:tc>
          <w:tcPr>
            <w:tcW w:w="2268" w:type="dxa"/>
          </w:tcPr>
          <w:p w:rsidR="00D72E78" w:rsidRDefault="0007565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Подготовка к школе. Будущий первоклассник.</w:t>
            </w:r>
          </w:p>
        </w:tc>
        <w:tc>
          <w:tcPr>
            <w:tcW w:w="1275" w:type="dxa"/>
          </w:tcPr>
          <w:p w:rsidR="00D72E78" w:rsidRDefault="0007565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194" w:type="dxa"/>
          </w:tcPr>
          <w:p w:rsidR="00D72E78" w:rsidRDefault="00075658" w:rsidP="00755F1D">
            <w:pPr>
              <w:pStyle w:val="a3"/>
              <w:tabs>
                <w:tab w:val="left" w:pos="2850"/>
              </w:tabs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</w:tbl>
    <w:p w:rsidR="00755F1D" w:rsidRDefault="00755F1D" w:rsidP="00755F1D">
      <w:pPr>
        <w:pStyle w:val="a3"/>
        <w:tabs>
          <w:tab w:val="left" w:pos="2850"/>
        </w:tabs>
        <w:jc w:val="center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755F1D" w:rsidRDefault="00755F1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</w:p>
    <w:p w:rsidR="00E1355D" w:rsidRDefault="00E1355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  <w:r w:rsidRPr="00E1355D">
        <w:rPr>
          <w:rFonts w:ascii="Times New Roman" w:hAnsi="Times New Roman"/>
          <w:noProof/>
          <w:sz w:val="28"/>
          <w:szCs w:val="28"/>
        </w:rPr>
        <w:t>Заведующему</w:t>
      </w:r>
    </w:p>
    <w:p w:rsidR="00E1355D" w:rsidRDefault="00E1355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Детским садом  161 ОАО «РЖД»</w:t>
      </w:r>
    </w:p>
    <w:p w:rsidR="00E1355D" w:rsidRDefault="00E1355D" w:rsidP="00E1355D">
      <w:pPr>
        <w:pStyle w:val="a3"/>
        <w:tabs>
          <w:tab w:val="left" w:pos="2850"/>
        </w:tabs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Михальской О.Б.</w:t>
      </w:r>
    </w:p>
    <w:p w:rsidR="00E1355D" w:rsidRDefault="00C7536B" w:rsidP="00C7536B">
      <w:pPr>
        <w:pStyle w:val="a3"/>
        <w:tabs>
          <w:tab w:val="left" w:pos="2850"/>
          <w:tab w:val="right" w:pos="935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="00E1355D">
        <w:rPr>
          <w:rFonts w:ascii="Times New Roman" w:hAnsi="Times New Roman"/>
          <w:noProof/>
          <w:sz w:val="28"/>
          <w:szCs w:val="28"/>
        </w:rPr>
        <w:t>_______________________________</w:t>
      </w:r>
    </w:p>
    <w:p w:rsidR="00E1355D" w:rsidRDefault="00E1355D" w:rsidP="00E1355D">
      <w:pPr>
        <w:pStyle w:val="a3"/>
        <w:tabs>
          <w:tab w:val="left" w:pos="2850"/>
          <w:tab w:val="left" w:pos="7020"/>
          <w:tab w:val="right" w:pos="9355"/>
        </w:tabs>
        <w:jc w:val="right"/>
        <w:rPr>
          <w:rFonts w:ascii="Times New Roman" w:hAnsi="Times New Roman"/>
          <w:noProof/>
          <w:sz w:val="20"/>
          <w:szCs w:val="20"/>
        </w:rPr>
      </w:pPr>
      <w:r w:rsidRPr="00E1355D">
        <w:rPr>
          <w:rFonts w:ascii="Times New Roman" w:hAnsi="Times New Roman"/>
          <w:noProof/>
          <w:sz w:val="20"/>
          <w:szCs w:val="20"/>
        </w:rPr>
        <w:t>Ф.И.О.</w:t>
      </w:r>
    </w:p>
    <w:p w:rsidR="00E1355D" w:rsidRDefault="00E1355D" w:rsidP="00E1355D">
      <w:pPr>
        <w:pStyle w:val="a3"/>
        <w:tabs>
          <w:tab w:val="left" w:pos="2850"/>
          <w:tab w:val="left" w:pos="7020"/>
          <w:tab w:val="right" w:pos="9355"/>
        </w:tabs>
        <w:jc w:val="right"/>
        <w:rPr>
          <w:rFonts w:ascii="Times New Roman" w:hAnsi="Times New Roman"/>
          <w:noProof/>
          <w:sz w:val="20"/>
          <w:szCs w:val="20"/>
        </w:rPr>
      </w:pPr>
    </w:p>
    <w:p w:rsidR="00E1355D" w:rsidRDefault="00E1355D" w:rsidP="00E1355D">
      <w:pPr>
        <w:pStyle w:val="a3"/>
        <w:tabs>
          <w:tab w:val="left" w:pos="2850"/>
          <w:tab w:val="left" w:pos="7020"/>
          <w:tab w:val="right" w:pos="9355"/>
        </w:tabs>
        <w:jc w:val="right"/>
        <w:rPr>
          <w:rFonts w:ascii="Times New Roman" w:hAnsi="Times New Roman"/>
          <w:noProof/>
          <w:sz w:val="20"/>
          <w:szCs w:val="20"/>
        </w:rPr>
      </w:pPr>
    </w:p>
    <w:p w:rsidR="00E1355D" w:rsidRDefault="00E1355D" w:rsidP="00E1355D">
      <w:pPr>
        <w:pStyle w:val="a3"/>
        <w:tabs>
          <w:tab w:val="left" w:pos="2850"/>
          <w:tab w:val="left" w:pos="7020"/>
          <w:tab w:val="right" w:pos="9355"/>
        </w:tabs>
        <w:jc w:val="center"/>
        <w:rPr>
          <w:rFonts w:ascii="Times New Roman" w:hAnsi="Times New Roman"/>
          <w:noProof/>
          <w:sz w:val="20"/>
          <w:szCs w:val="20"/>
        </w:rPr>
      </w:pPr>
    </w:p>
    <w:p w:rsidR="00E1355D" w:rsidRDefault="00E1355D" w:rsidP="00E1355D">
      <w:pPr>
        <w:pStyle w:val="a3"/>
        <w:tabs>
          <w:tab w:val="left" w:pos="2850"/>
          <w:tab w:val="left" w:pos="7020"/>
          <w:tab w:val="right" w:pos="9355"/>
        </w:tabs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ЗАЯВЛЕНИЕ</w:t>
      </w:r>
    </w:p>
    <w:p w:rsidR="00E1355D" w:rsidRDefault="00E1355D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Прошу оказывать моему ребенку _____________________________________________________________</w:t>
      </w:r>
    </w:p>
    <w:p w:rsidR="00E1355D" w:rsidRDefault="00E1355D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Ф.и.ребенка дата рождения</w:t>
      </w:r>
    </w:p>
    <w:p w:rsidR="00E1355D" w:rsidRDefault="00D72E78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Группа «___________</w:t>
      </w:r>
      <w:r w:rsidR="00703492">
        <w:rPr>
          <w:rFonts w:ascii="Times New Roman" w:hAnsi="Times New Roman"/>
          <w:noProof/>
          <w:sz w:val="28"/>
          <w:szCs w:val="28"/>
        </w:rPr>
        <w:t xml:space="preserve">» </w:t>
      </w:r>
      <w:r w:rsidR="00E1355D">
        <w:rPr>
          <w:rFonts w:ascii="Times New Roman" w:hAnsi="Times New Roman"/>
          <w:noProof/>
          <w:sz w:val="28"/>
          <w:szCs w:val="28"/>
        </w:rPr>
        <w:t>платные образовательн</w:t>
      </w:r>
      <w:r w:rsidR="00C7536B">
        <w:rPr>
          <w:rFonts w:ascii="Times New Roman" w:hAnsi="Times New Roman"/>
          <w:noProof/>
          <w:sz w:val="28"/>
          <w:szCs w:val="28"/>
        </w:rPr>
        <w:t xml:space="preserve">ые </w:t>
      </w:r>
      <w:r w:rsidR="00755F1D">
        <w:rPr>
          <w:rFonts w:ascii="Times New Roman" w:hAnsi="Times New Roman"/>
          <w:noProof/>
          <w:sz w:val="28"/>
          <w:szCs w:val="28"/>
        </w:rPr>
        <w:t>услуги по программе «Подготовка в школу. Будущий Первоклассник</w:t>
      </w:r>
      <w:r w:rsidR="00501ECB">
        <w:rPr>
          <w:rFonts w:ascii="Times New Roman" w:hAnsi="Times New Roman"/>
          <w:noProof/>
          <w:sz w:val="28"/>
          <w:szCs w:val="28"/>
        </w:rPr>
        <w:t>»</w:t>
      </w:r>
      <w:r w:rsidR="00C7536B">
        <w:rPr>
          <w:rFonts w:ascii="Times New Roman" w:hAnsi="Times New Roman"/>
          <w:noProof/>
          <w:sz w:val="28"/>
          <w:szCs w:val="28"/>
        </w:rPr>
        <w:t xml:space="preserve">  </w:t>
      </w:r>
      <w:r w:rsidR="00755F1D">
        <w:rPr>
          <w:rFonts w:ascii="Times New Roman" w:hAnsi="Times New Roman"/>
          <w:noProof/>
          <w:sz w:val="28"/>
          <w:szCs w:val="28"/>
        </w:rPr>
        <w:t xml:space="preserve"> </w:t>
      </w:r>
      <w:r w:rsidR="00E1355D">
        <w:rPr>
          <w:rFonts w:ascii="Times New Roman" w:hAnsi="Times New Roman"/>
          <w:noProof/>
          <w:sz w:val="28"/>
          <w:szCs w:val="28"/>
        </w:rPr>
        <w:t xml:space="preserve">с «___» </w:t>
      </w:r>
      <w:r w:rsidR="00755F1D">
        <w:rPr>
          <w:rFonts w:ascii="Times New Roman" w:hAnsi="Times New Roman"/>
          <w:noProof/>
          <w:sz w:val="28"/>
          <w:szCs w:val="28"/>
        </w:rPr>
        <w:t>_</w:t>
      </w:r>
      <w:r w:rsidR="00E1355D">
        <w:rPr>
          <w:rFonts w:ascii="Times New Roman" w:hAnsi="Times New Roman"/>
          <w:noProof/>
          <w:sz w:val="28"/>
          <w:szCs w:val="28"/>
        </w:rPr>
        <w:t>________2021г. по «___» _________ 2021 г.</w:t>
      </w:r>
    </w:p>
    <w:p w:rsidR="00E1355D" w:rsidRDefault="00E1355D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 Положением о предоставлении платных образовательных услуг, Прейскурантом цен на  платные образовательные услуги, Расписанием занятий озн</w:t>
      </w:r>
      <w:r w:rsidR="004F72C9">
        <w:rPr>
          <w:rFonts w:ascii="Times New Roman" w:hAnsi="Times New Roman"/>
          <w:noProof/>
          <w:sz w:val="28"/>
          <w:szCs w:val="28"/>
        </w:rPr>
        <w:t>акомлен (а) _______________________________________</w:t>
      </w:r>
    </w:p>
    <w:p w:rsidR="004F72C9" w:rsidRDefault="004F72C9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4"/>
          <w:szCs w:val="24"/>
        </w:rPr>
      </w:pPr>
      <w:r w:rsidRPr="004F72C9">
        <w:rPr>
          <w:rFonts w:ascii="Times New Roman" w:hAnsi="Times New Roman"/>
          <w:noProof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</w:t>
      </w:r>
      <w:r w:rsidRPr="004F72C9">
        <w:rPr>
          <w:rFonts w:ascii="Times New Roman" w:hAnsi="Times New Roman"/>
          <w:noProof/>
          <w:sz w:val="24"/>
          <w:szCs w:val="24"/>
        </w:rPr>
        <w:t>Подпись                     расшифровка</w:t>
      </w:r>
    </w:p>
    <w:p w:rsidR="004F72C9" w:rsidRDefault="004F72C9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4"/>
          <w:szCs w:val="24"/>
        </w:rPr>
      </w:pPr>
    </w:p>
    <w:p w:rsidR="004F72C9" w:rsidRDefault="004F72C9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4"/>
          <w:szCs w:val="24"/>
        </w:rPr>
      </w:pPr>
    </w:p>
    <w:p w:rsidR="004F72C9" w:rsidRDefault="004F72C9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4"/>
          <w:szCs w:val="24"/>
        </w:rPr>
      </w:pPr>
    </w:p>
    <w:p w:rsidR="004F72C9" w:rsidRDefault="004F72C9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4"/>
          <w:szCs w:val="24"/>
        </w:rPr>
      </w:pPr>
    </w:p>
    <w:p w:rsidR="004F72C9" w:rsidRDefault="004F72C9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   _________________   __________________________</w:t>
      </w:r>
    </w:p>
    <w:p w:rsidR="004F72C9" w:rsidRPr="004F72C9" w:rsidRDefault="004F72C9" w:rsidP="00E1355D">
      <w:pPr>
        <w:pStyle w:val="a3"/>
        <w:tabs>
          <w:tab w:val="left" w:pos="2850"/>
          <w:tab w:val="left" w:pos="7020"/>
          <w:tab w:val="right" w:pos="9355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дата                               подпись                      расшифровка</w:t>
      </w:r>
    </w:p>
    <w:p w:rsidR="00E1355D" w:rsidRPr="004F72C9" w:rsidRDefault="00E1355D" w:rsidP="00E1355D">
      <w:pPr>
        <w:pStyle w:val="a3"/>
        <w:tabs>
          <w:tab w:val="left" w:pos="2850"/>
          <w:tab w:val="left" w:pos="7020"/>
          <w:tab w:val="right" w:pos="9355"/>
        </w:tabs>
        <w:jc w:val="center"/>
        <w:rPr>
          <w:rFonts w:ascii="Times New Roman" w:hAnsi="Times New Roman"/>
          <w:noProof/>
          <w:sz w:val="24"/>
          <w:szCs w:val="24"/>
        </w:rPr>
      </w:pPr>
    </w:p>
    <w:sectPr w:rsidR="00E1355D" w:rsidRPr="004F72C9" w:rsidSect="0076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0A" w:rsidRDefault="00CA050A" w:rsidP="00755F1D">
      <w:pPr>
        <w:spacing w:after="0" w:line="240" w:lineRule="auto"/>
      </w:pPr>
      <w:r>
        <w:separator/>
      </w:r>
    </w:p>
  </w:endnote>
  <w:endnote w:type="continuationSeparator" w:id="0">
    <w:p w:rsidR="00CA050A" w:rsidRDefault="00CA050A" w:rsidP="0075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0A" w:rsidRDefault="00CA050A" w:rsidP="00755F1D">
      <w:pPr>
        <w:spacing w:after="0" w:line="240" w:lineRule="auto"/>
      </w:pPr>
      <w:r>
        <w:separator/>
      </w:r>
    </w:p>
  </w:footnote>
  <w:footnote w:type="continuationSeparator" w:id="0">
    <w:p w:rsidR="00CA050A" w:rsidRDefault="00CA050A" w:rsidP="0075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A65"/>
    <w:multiLevelType w:val="multilevel"/>
    <w:tmpl w:val="9AAC5C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2EC"/>
    <w:rsid w:val="000437BC"/>
    <w:rsid w:val="00075658"/>
    <w:rsid w:val="001323F4"/>
    <w:rsid w:val="0015679A"/>
    <w:rsid w:val="001A40DE"/>
    <w:rsid w:val="003639ED"/>
    <w:rsid w:val="003915B4"/>
    <w:rsid w:val="003B25B2"/>
    <w:rsid w:val="003E0CAC"/>
    <w:rsid w:val="00445690"/>
    <w:rsid w:val="004B10DB"/>
    <w:rsid w:val="004F296F"/>
    <w:rsid w:val="004F72C9"/>
    <w:rsid w:val="00501ECB"/>
    <w:rsid w:val="005E0889"/>
    <w:rsid w:val="00703492"/>
    <w:rsid w:val="00755F1D"/>
    <w:rsid w:val="007607EB"/>
    <w:rsid w:val="007678C0"/>
    <w:rsid w:val="0077083F"/>
    <w:rsid w:val="007D52BD"/>
    <w:rsid w:val="008B52C3"/>
    <w:rsid w:val="008F162E"/>
    <w:rsid w:val="00944625"/>
    <w:rsid w:val="009C0E2B"/>
    <w:rsid w:val="00A132EC"/>
    <w:rsid w:val="00A32E6D"/>
    <w:rsid w:val="00B5173B"/>
    <w:rsid w:val="00C7536B"/>
    <w:rsid w:val="00CA050A"/>
    <w:rsid w:val="00D40104"/>
    <w:rsid w:val="00D72E78"/>
    <w:rsid w:val="00E1355D"/>
    <w:rsid w:val="00E244B7"/>
    <w:rsid w:val="00E252D5"/>
    <w:rsid w:val="00F8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2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F1D"/>
  </w:style>
  <w:style w:type="paragraph" w:styleId="a6">
    <w:name w:val="footer"/>
    <w:basedOn w:val="a"/>
    <w:link w:val="a7"/>
    <w:uiPriority w:val="99"/>
    <w:semiHidden/>
    <w:unhideWhenUsed/>
    <w:rsid w:val="0075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F1D"/>
  </w:style>
  <w:style w:type="table" w:styleId="a8">
    <w:name w:val="Table Grid"/>
    <w:basedOn w:val="a1"/>
    <w:uiPriority w:val="59"/>
    <w:rsid w:val="00755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2021-01-29T03:54:00Z</cp:lastPrinted>
  <dcterms:created xsi:type="dcterms:W3CDTF">2021-01-27T03:08:00Z</dcterms:created>
  <dcterms:modified xsi:type="dcterms:W3CDTF">2021-01-29T04:43:00Z</dcterms:modified>
</cp:coreProperties>
</file>